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000" w:rsidRDefault="00AD4C9E" w:rsidP="00AD4C9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4C9E">
        <w:rPr>
          <w:rFonts w:ascii="Times New Roman" w:hAnsi="Times New Roman" w:cs="Times New Roman"/>
          <w:sz w:val="24"/>
          <w:szCs w:val="24"/>
        </w:rPr>
        <w:t>Состав профсоюзного актива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AD4C9E" w:rsidTr="00AD4C9E">
        <w:tc>
          <w:tcPr>
            <w:tcW w:w="675" w:type="dxa"/>
          </w:tcPr>
          <w:p w:rsidR="00AD4C9E" w:rsidRDefault="00AD4C9E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705" w:type="dxa"/>
          </w:tcPr>
          <w:p w:rsidR="00AD4C9E" w:rsidRDefault="00AD4C9E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 комиссии ФИО</w:t>
            </w:r>
          </w:p>
        </w:tc>
        <w:tc>
          <w:tcPr>
            <w:tcW w:w="3191" w:type="dxa"/>
          </w:tcPr>
          <w:p w:rsidR="00AD4C9E" w:rsidRDefault="00AD4C9E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AD4C9E" w:rsidTr="00AD4C9E">
        <w:tc>
          <w:tcPr>
            <w:tcW w:w="675" w:type="dxa"/>
          </w:tcPr>
          <w:p w:rsidR="00AD4C9E" w:rsidRDefault="00AD4C9E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5" w:type="dxa"/>
          </w:tcPr>
          <w:p w:rsidR="00AD4C9E" w:rsidRDefault="000F134C" w:rsidP="000F1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Ферафонтова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3191" w:type="dxa"/>
          </w:tcPr>
          <w:p w:rsidR="00AD4C9E" w:rsidRDefault="00AD4C9E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труда. Секретарь</w:t>
            </w:r>
          </w:p>
        </w:tc>
      </w:tr>
      <w:tr w:rsidR="00AD4C9E" w:rsidTr="00AD4C9E">
        <w:tc>
          <w:tcPr>
            <w:tcW w:w="675" w:type="dxa"/>
          </w:tcPr>
          <w:p w:rsidR="00AD4C9E" w:rsidRDefault="00AD4C9E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D4C9E" w:rsidRDefault="00AD4C9E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9E" w:rsidRDefault="00AD4C9E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9E" w:rsidRDefault="00AD4C9E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</w:tcPr>
          <w:p w:rsidR="00AD4C9E" w:rsidRDefault="000F134C" w:rsidP="000F1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Андрианова М.Н.</w:t>
            </w:r>
          </w:p>
        </w:tc>
        <w:tc>
          <w:tcPr>
            <w:tcW w:w="3191" w:type="dxa"/>
          </w:tcPr>
          <w:p w:rsidR="00AD4C9E" w:rsidRDefault="00AD4C9E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культурно – массовый отдых.</w:t>
            </w:r>
          </w:p>
          <w:p w:rsidR="00AD4C9E" w:rsidRDefault="00AD4C9E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9E" w:rsidTr="00AD4C9E">
        <w:tc>
          <w:tcPr>
            <w:tcW w:w="675" w:type="dxa"/>
          </w:tcPr>
          <w:p w:rsidR="00AD4C9E" w:rsidRDefault="000F134C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5" w:type="dxa"/>
          </w:tcPr>
          <w:p w:rsidR="00AD4C9E" w:rsidRDefault="000F134C" w:rsidP="000F1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Ананьева А.Р.</w:t>
            </w:r>
          </w:p>
          <w:p w:rsidR="000F2025" w:rsidRDefault="000F2025" w:rsidP="000F1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Цыкина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  <w:bookmarkStart w:id="0" w:name="_GoBack"/>
            <w:bookmarkEnd w:id="0"/>
          </w:p>
        </w:tc>
        <w:tc>
          <w:tcPr>
            <w:tcW w:w="3191" w:type="dxa"/>
          </w:tcPr>
          <w:p w:rsidR="00AD4C9E" w:rsidRDefault="00AD4C9E" w:rsidP="00AD4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C9E">
              <w:rPr>
                <w:rFonts w:ascii="Times New Roman" w:hAnsi="Times New Roman" w:cs="Times New Roman"/>
                <w:sz w:val="24"/>
                <w:szCs w:val="24"/>
              </w:rPr>
              <w:t>Состав контрольн</w:t>
            </w:r>
            <w:proofErr w:type="gramStart"/>
            <w:r w:rsidRPr="00AD4C9E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AD4C9E">
              <w:rPr>
                <w:rFonts w:ascii="Times New Roman" w:hAnsi="Times New Roman" w:cs="Times New Roman"/>
                <w:sz w:val="24"/>
                <w:szCs w:val="24"/>
              </w:rPr>
              <w:t xml:space="preserve"> ревизион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ной комиссии</w:t>
            </w:r>
          </w:p>
        </w:tc>
      </w:tr>
    </w:tbl>
    <w:p w:rsidR="00AD4C9E" w:rsidRPr="00AD4C9E" w:rsidRDefault="00AD4C9E" w:rsidP="00AD4C9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D4C9E" w:rsidRPr="00AD4C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029"/>
    <w:rsid w:val="000F134C"/>
    <w:rsid w:val="000F2025"/>
    <w:rsid w:val="00155029"/>
    <w:rsid w:val="009A6000"/>
    <w:rsid w:val="00AD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4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4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 Ивановна</dc:creator>
  <cp:lastModifiedBy>Лидия Ивановна</cp:lastModifiedBy>
  <cp:revision>5</cp:revision>
  <dcterms:created xsi:type="dcterms:W3CDTF">2023-02-08T07:52:00Z</dcterms:created>
  <dcterms:modified xsi:type="dcterms:W3CDTF">2023-02-08T10:44:00Z</dcterms:modified>
</cp:coreProperties>
</file>